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F8" w:rsidRPr="00D35DF8" w:rsidRDefault="00D35DF8" w:rsidP="00D35DF8">
      <w:pPr>
        <w:jc w:val="left"/>
        <w:rPr>
          <w:rFonts w:ascii="Calibri" w:eastAsia="Times New Roman" w:hAnsi="Calibri" w:cs="Times New Roman"/>
          <w:color w:val="000000"/>
          <w:szCs w:val="24"/>
          <w:lang w:eastAsia="sl-SI"/>
        </w:rPr>
      </w:pPr>
      <w:r w:rsidRPr="00D35DF8">
        <w:rPr>
          <w:rFonts w:ascii="Calibri" w:eastAsia="Times New Roman" w:hAnsi="Calibri" w:cs="Times New Roman"/>
          <w:color w:val="000000"/>
          <w:szCs w:val="24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</w:pPr>
      <w:r w:rsidRPr="00D35DF8">
        <w:rPr>
          <w:rFonts w:ascii="Calibri" w:eastAsia="Times New Roman" w:hAnsi="Calibri" w:cs="Arial"/>
          <w:color w:val="000000"/>
          <w:sz w:val="27"/>
          <w:szCs w:val="26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drawing>
          <wp:inline distT="0" distB="0" distL="0" distR="0">
            <wp:extent cx="1545469" cy="2171700"/>
            <wp:effectExtent l="19050" t="0" r="0" b="0"/>
            <wp:docPr id="6" name="Slika 2" descr="C:\Users\Bostjan\Pictures\Alojz Ur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tjan\Pictures\Alojz Uran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9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</w:pPr>
    </w:p>
    <w:p w:rsidR="00A13DBD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 xml:space="preserve">V jutru velike sobote, 11. aprila 2020, je svojemu nebeškemu Očetu </w:t>
      </w:r>
    </w:p>
    <w:p w:rsidR="00A13DBD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>še enkrat izrazil svojo popolno pripravljenost: “Da</w:t>
      </w:r>
      <w:r w:rsidR="00F0630D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>,</w:t>
      </w: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 xml:space="preserve"> Oče”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Calibri" w:eastAsia="Times New Roman" w:hAnsi="Calibri" w:cs="Arial"/>
          <w:color w:val="000000"/>
          <w:sz w:val="27"/>
          <w:szCs w:val="26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>in odšel v svoj nebeški dom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Calibri" w:eastAsia="Times New Roman" w:hAnsi="Calibri" w:cs="Arial"/>
          <w:color w:val="000000"/>
          <w:sz w:val="27"/>
          <w:szCs w:val="26"/>
          <w:lang w:eastAsia="sl-SI"/>
        </w:rPr>
      </w:pPr>
      <w:r w:rsidRPr="00D35DF8">
        <w:rPr>
          <w:rFonts w:ascii="Bookman Old Style" w:eastAsia="Times New Roman" w:hAnsi="Bookman Old Style" w:cs="Arial"/>
          <w:b/>
          <w:bCs/>
          <w:i/>
          <w:iCs/>
          <w:color w:val="000000"/>
          <w:sz w:val="27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Calibri" w:eastAsia="Times New Roman" w:hAnsi="Calibri" w:cs="Arial"/>
          <w:color w:val="000000"/>
          <w:sz w:val="27"/>
          <w:szCs w:val="26"/>
          <w:lang w:eastAsia="sl-SI"/>
        </w:rPr>
      </w:pPr>
      <w:r w:rsidRPr="00D35DF8">
        <w:rPr>
          <w:rFonts w:ascii="Bookman Old Style" w:eastAsia="Times New Roman" w:hAnsi="Bookman Old Style" w:cs="Arial"/>
          <w:b/>
          <w:bCs/>
          <w:i/>
          <w:iCs/>
          <w:color w:val="000000"/>
          <w:sz w:val="32"/>
          <w:lang w:eastAsia="sl-SI"/>
        </w:rPr>
        <w:t xml:space="preserve">upokojeni ljubljanski nadškof metropolit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Calibri" w:eastAsia="Times New Roman" w:hAnsi="Calibri" w:cs="Arial"/>
          <w:color w:val="000000"/>
          <w:sz w:val="27"/>
          <w:szCs w:val="26"/>
          <w:lang w:eastAsia="sl-SI"/>
        </w:rPr>
      </w:pPr>
      <w:r w:rsidRPr="00D35DF8">
        <w:rPr>
          <w:rFonts w:ascii="Bookman Old Style" w:eastAsia="Times New Roman" w:hAnsi="Bookman Old Style" w:cs="Arial"/>
          <w:b/>
          <w:bCs/>
          <w:i/>
          <w:iCs/>
          <w:color w:val="000000"/>
          <w:sz w:val="32"/>
          <w:lang w:eastAsia="sl-SI"/>
        </w:rPr>
        <w:t>msgr. Alojz Uran.</w:t>
      </w:r>
      <w:r w:rsidRPr="00D35DF8">
        <w:rPr>
          <w:rFonts w:ascii="Bookman Old Style" w:eastAsia="Times New Roman" w:hAnsi="Bookman Old Style" w:cs="Arial"/>
          <w:b/>
          <w:bCs/>
          <w:i/>
          <w:iCs/>
          <w:color w:val="000000"/>
          <w:sz w:val="27"/>
          <w:lang w:eastAsia="sl-SI"/>
        </w:rPr>
        <w:t xml:space="preserve">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Calibri" w:eastAsia="Times New Roman" w:hAnsi="Calibri" w:cs="Arial"/>
          <w:color w:val="000000"/>
          <w:sz w:val="27"/>
          <w:szCs w:val="26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> </w:t>
      </w:r>
    </w:p>
    <w:p w:rsid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Rojen je bil 22. januarja 1945 v Spodnjih Gameljnah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v župniji Šmartno pod Šmarno </w:t>
      </w:r>
      <w:r w:rsidR="00F0630D"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>goro</w:t>
      </w: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,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mašniško posvečenje je prejel 29. junija 1970 v Ljubljani, </w:t>
      </w:r>
    </w:p>
    <w:p w:rsid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v škofa ga je posvetil sv. papež Janez Pavel II. 6. januarja 1993 v Rimu. </w:t>
      </w:r>
    </w:p>
    <w:p w:rsid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Za ljubljanskega nadškofa metropolita </w:t>
      </w:r>
    </w:p>
    <w:p w:rsid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ga je imenoval sv. Janez Pavel II. 25. oktobra 2004,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papež Benedikt XVI. pa je sprejel njegovo odpoved službi ljubljanskega nadškofa </w:t>
      </w:r>
      <w:r w:rsidR="00F0630D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metropolita </w:t>
      </w:r>
      <w:r w:rsidRPr="00D35DF8">
        <w:rPr>
          <w:rFonts w:ascii="Bookman Old Style" w:eastAsia="Times New Roman" w:hAnsi="Bookman Old Style" w:cs="Times New Roman"/>
          <w:i/>
          <w:iCs/>
          <w:color w:val="000000"/>
          <w:szCs w:val="24"/>
          <w:lang w:eastAsia="sl-SI"/>
        </w:rPr>
        <w:t xml:space="preserve">28. novembra 2009.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eastAsia="Times New Roman" w:cs="Times New Roman"/>
          <w:color w:val="000000"/>
          <w:szCs w:val="24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eastAsia="Times New Roman" w:cs="Times New Roman"/>
          <w:color w:val="000000"/>
          <w:szCs w:val="24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b/>
          <w:i/>
          <w:iCs/>
          <w:color w:val="000000"/>
          <w:sz w:val="27"/>
          <w:szCs w:val="27"/>
          <w:lang w:eastAsia="sl-SI"/>
        </w:rPr>
        <w:t xml:space="preserve">Zaradi izrednih razmer </w:t>
      </w:r>
      <w:proofErr w:type="spellStart"/>
      <w:r w:rsidRPr="00D35DF8">
        <w:rPr>
          <w:rFonts w:ascii="Bookman Old Style" w:eastAsia="Times New Roman" w:hAnsi="Bookman Old Style" w:cs="Times New Roman"/>
          <w:b/>
          <w:i/>
          <w:iCs/>
          <w:color w:val="000000"/>
          <w:sz w:val="27"/>
          <w:szCs w:val="27"/>
          <w:lang w:eastAsia="sl-SI"/>
        </w:rPr>
        <w:t>koronavirusa</w:t>
      </w:r>
      <w:proofErr w:type="spellEnd"/>
      <w:r w:rsidRPr="00D35DF8">
        <w:rPr>
          <w:rFonts w:ascii="Bookman Old Style" w:eastAsia="Times New Roman" w:hAnsi="Bookman Old Style" w:cs="Times New Roman"/>
          <w:b/>
          <w:i/>
          <w:iCs/>
          <w:color w:val="000000"/>
          <w:sz w:val="27"/>
          <w:szCs w:val="27"/>
          <w:lang w:eastAsia="sl-SI"/>
        </w:rPr>
        <w:t xml:space="preserve"> bo pogreb v družinskem krogu v ljubljanski stolnici.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b/>
          <w:i/>
          <w:iCs/>
          <w:color w:val="000000"/>
          <w:sz w:val="27"/>
          <w:szCs w:val="27"/>
          <w:lang w:eastAsia="sl-SI"/>
        </w:rPr>
        <w:t xml:space="preserve">Ko bo nevarnost virusa minila, bo zanj opravljena slovesna maša zadušnica v ljubljanski stolnici. O tem bomo pravočasno obvestili.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eastAsia="Times New Roman" w:cs="Times New Roman"/>
          <w:color w:val="000000"/>
          <w:szCs w:val="24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Arial"/>
          <w:i/>
          <w:iCs/>
          <w:color w:val="000000"/>
          <w:sz w:val="27"/>
          <w:lang w:eastAsia="sl-SI"/>
        </w:rPr>
        <w:t>Rajnega gospoda nadškofa priporočamo v molitev.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outlineLvl w:val="2"/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sl-SI"/>
        </w:rPr>
      </w:pPr>
      <w:r w:rsidRPr="00D35DF8">
        <w:rPr>
          <w:rFonts w:ascii="Bookman Old Style" w:eastAsia="Times New Roman" w:hAnsi="Bookman Old Style" w:cs="Arial"/>
          <w:b/>
          <w:bCs/>
          <w:color w:val="000000"/>
          <w:sz w:val="26"/>
          <w:szCs w:val="26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outlineLvl w:val="2"/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sl-SI"/>
        </w:rPr>
      </w:pPr>
      <w:r w:rsidRPr="00D35DF8">
        <w:rPr>
          <w:rFonts w:ascii="Bookman Old Style" w:eastAsia="Times New Roman" w:hAnsi="Bookman Old Style" w:cs="Arial"/>
          <w:b/>
          <w:bCs/>
          <w:i/>
          <w:iCs/>
          <w:color w:val="000000"/>
          <w:sz w:val="26"/>
          <w:lang w:eastAsia="sl-SI"/>
        </w:rPr>
        <w:t xml:space="preserve">"Gospod, daj mu večni pokoj. In večna luč naj mu sveti. 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outlineLvl w:val="2"/>
        <w:rPr>
          <w:rFonts w:ascii="Calibri" w:eastAsia="Times New Roman" w:hAnsi="Calibri" w:cs="Arial"/>
          <w:b/>
          <w:bCs/>
          <w:color w:val="000000"/>
          <w:sz w:val="27"/>
          <w:szCs w:val="27"/>
          <w:lang w:eastAsia="sl-SI"/>
        </w:rPr>
      </w:pPr>
      <w:r w:rsidRPr="00D35DF8">
        <w:rPr>
          <w:rFonts w:ascii="Bookman Old Style" w:eastAsia="Times New Roman" w:hAnsi="Bookman Old Style" w:cs="Arial"/>
          <w:b/>
          <w:i/>
          <w:iCs/>
          <w:color w:val="000000"/>
          <w:sz w:val="26"/>
          <w:lang w:eastAsia="sl-SI"/>
        </w:rPr>
        <w:t>Naj počiva v miru. Amen."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color w:val="000000"/>
          <w:sz w:val="27"/>
          <w:szCs w:val="27"/>
          <w:lang w:eastAsia="sl-SI"/>
        </w:rPr>
        <w:t> 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iCs/>
          <w:color w:val="000000"/>
          <w:sz w:val="27"/>
          <w:szCs w:val="27"/>
          <w:lang w:eastAsia="sl-SI"/>
        </w:rPr>
        <w:t>Nadškof Stanislav Zore in sobratje duhovniki</w:t>
      </w:r>
    </w:p>
    <w:p w:rsidR="00D35DF8" w:rsidRPr="00D35DF8" w:rsidRDefault="00D35DF8" w:rsidP="00D35DF8">
      <w:pPr>
        <w:pBdr>
          <w:top w:val="thickThinSmallGap" w:sz="36" w:space="1" w:color="auto"/>
          <w:left w:val="thickThinSmallGap" w:sz="36" w:space="4" w:color="auto"/>
          <w:bottom w:val="thinThickSmallGap" w:sz="36" w:space="1" w:color="auto"/>
          <w:right w:val="thinThickSmallGap" w:sz="36" w:space="4" w:color="auto"/>
        </w:pBdr>
        <w:jc w:val="center"/>
        <w:rPr>
          <w:rFonts w:eastAsia="Times New Roman" w:cs="Times New Roman"/>
          <w:color w:val="000000"/>
          <w:szCs w:val="24"/>
          <w:lang w:eastAsia="sl-SI"/>
        </w:rPr>
      </w:pPr>
      <w:r w:rsidRPr="00D35DF8">
        <w:rPr>
          <w:rFonts w:ascii="Bookman Old Style" w:eastAsia="Times New Roman" w:hAnsi="Bookman Old Style" w:cs="Times New Roman"/>
          <w:i/>
          <w:color w:val="0000FF"/>
          <w:sz w:val="27"/>
          <w:szCs w:val="27"/>
          <w:lang w:eastAsia="sl-SI"/>
        </w:rPr>
        <w:t> </w:t>
      </w:r>
    </w:p>
    <w:sectPr w:rsidR="00D35DF8" w:rsidRPr="00D35DF8" w:rsidSect="0070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5DF8"/>
    <w:rsid w:val="00363F12"/>
    <w:rsid w:val="003E077D"/>
    <w:rsid w:val="003E5994"/>
    <w:rsid w:val="006077C2"/>
    <w:rsid w:val="00704DE2"/>
    <w:rsid w:val="009210DA"/>
    <w:rsid w:val="00977821"/>
    <w:rsid w:val="00A13DBD"/>
    <w:rsid w:val="00AA536D"/>
    <w:rsid w:val="00D35DF8"/>
    <w:rsid w:val="00F0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599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slov3">
    <w:name w:val="heading 3"/>
    <w:basedOn w:val="Navaden"/>
    <w:link w:val="Naslov3Znak"/>
    <w:uiPriority w:val="9"/>
    <w:qFormat/>
    <w:rsid w:val="00D35DF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D35DF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Poudarek">
    <w:name w:val="Emphasis"/>
    <w:basedOn w:val="Privzetapisavaodstavka"/>
    <w:uiPriority w:val="20"/>
    <w:qFormat/>
    <w:rsid w:val="00D35DF8"/>
    <w:rPr>
      <w:i/>
      <w:iCs/>
    </w:rPr>
  </w:style>
  <w:style w:type="paragraph" w:styleId="Naslov">
    <w:name w:val="Title"/>
    <w:basedOn w:val="Navaden"/>
    <w:link w:val="NaslovZnak"/>
    <w:uiPriority w:val="10"/>
    <w:qFormat/>
    <w:rsid w:val="00D35DF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D35DF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35DF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5D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1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9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1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7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1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4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30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1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40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282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7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7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07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6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50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041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711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34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657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1970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59875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0492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7760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7852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2533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48056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698573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2554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17510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06718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87046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5293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61676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1333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99647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81649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82666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367555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9027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78084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425774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8700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47980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87533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3002641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12535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233017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33616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16071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84119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20912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72398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0899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995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5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6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233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309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23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455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21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279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27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56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76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103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127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13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7843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0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33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thinThickSmallGap" w:sz="24" w:space="1" w:color="000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thinThickSmallGap" w:sz="24" w:space="4" w:color="000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thickThinSmallGap" w:sz="24" w:space="1" w:color="000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thickThinSmallGap" w:sz="24" w:space="4" w:color="000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2020-04-11T06:58:00Z</cp:lastPrinted>
  <dcterms:created xsi:type="dcterms:W3CDTF">2020-04-11T06:43:00Z</dcterms:created>
  <dcterms:modified xsi:type="dcterms:W3CDTF">2020-04-11T08:29:00Z</dcterms:modified>
</cp:coreProperties>
</file>